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5B6FB3" w14:textId="51E1A24A" w:rsidR="00E0137E" w:rsidRDefault="000215B4" w:rsidP="000215B4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0215B4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Measures of Association</w:t>
      </w:r>
    </w:p>
    <w:p w14:paraId="581BC314" w14:textId="6CFA3654" w:rsidR="00E973BC" w:rsidRPr="00E973BC" w:rsidRDefault="00E973BC" w:rsidP="00E973BC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</w:pPr>
      <w:r w:rsidRPr="00E973BC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Support </w:t>
      </w:r>
    </w:p>
    <w:p w14:paraId="56031566" w14:textId="4C035DA4" w:rsidR="00E973BC" w:rsidRDefault="00E973BC" w:rsidP="00E973BC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E973BC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Confidence </w:t>
      </w:r>
      <w:r w:rsidRPr="00E973BC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br/>
        <w:t>Lift</w:t>
      </w:r>
    </w:p>
    <w:p w14:paraId="147829CE" w14:textId="7C3D7AE0" w:rsidR="00AA4BAE" w:rsidRDefault="00AA4BAE" w:rsidP="00AA4BAE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Apriori Algorithm</w:t>
      </w:r>
    </w:p>
    <w:p w14:paraId="5D9FD796" w14:textId="7ED15B5B" w:rsidR="002844FE" w:rsidRPr="00EE30CB" w:rsidRDefault="002844FE" w:rsidP="002844FE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Eg-1</w:t>
      </w:r>
    </w:p>
    <w:p w14:paraId="40AAABE4" w14:textId="22B07C82" w:rsidR="002844FE" w:rsidRPr="00EE30CB" w:rsidRDefault="002844FE" w:rsidP="002844FE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Eg-2</w:t>
      </w:r>
    </w:p>
    <w:p w14:paraId="67A539E0" w14:textId="310D17FE" w:rsidR="002844FE" w:rsidRDefault="002844FE" w:rsidP="002844FE">
      <w:pPr>
        <w:pStyle w:val="Heading3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Eg-3</w:t>
      </w:r>
    </w:p>
    <w:p w14:paraId="5E5E318E" w14:textId="5E9FFCF6" w:rsidR="00CC2842" w:rsidRDefault="00CC2842" w:rsidP="00CC2842">
      <w:pPr>
        <w:rPr>
          <w:lang w:val="en-US"/>
        </w:rPr>
      </w:pPr>
    </w:p>
    <w:p w14:paraId="3AB8442E" w14:textId="4A1C783F" w:rsidR="00CC2842" w:rsidRDefault="00CC2842" w:rsidP="00CC2842">
      <w:pPr>
        <w:rPr>
          <w:lang w:val="en-US"/>
        </w:rPr>
      </w:pPr>
    </w:p>
    <w:p w14:paraId="413DD311" w14:textId="7BD70645" w:rsidR="00CC2842" w:rsidRDefault="00CC2842" w:rsidP="00CC2842">
      <w:pPr>
        <w:rPr>
          <w:lang w:val="en-US"/>
        </w:rPr>
      </w:pPr>
    </w:p>
    <w:p w14:paraId="03186FC5" w14:textId="5B847EDA" w:rsidR="00CC2842" w:rsidRDefault="00CC2842" w:rsidP="00CC2842">
      <w:pPr>
        <w:rPr>
          <w:lang w:val="en-US"/>
        </w:rPr>
      </w:pPr>
    </w:p>
    <w:p w14:paraId="05036A70" w14:textId="6F16EAC1" w:rsidR="00CC2842" w:rsidRDefault="00CC2842" w:rsidP="00CC2842">
      <w:pPr>
        <w:rPr>
          <w:lang w:val="en-US"/>
        </w:rPr>
      </w:pPr>
    </w:p>
    <w:p w14:paraId="5D38E46C" w14:textId="6A9FFC3E" w:rsidR="00CC2842" w:rsidRDefault="00CC2842" w:rsidP="00CC2842">
      <w:pPr>
        <w:rPr>
          <w:lang w:val="en-US"/>
        </w:rPr>
      </w:pPr>
    </w:p>
    <w:p w14:paraId="169CBDC7" w14:textId="16293A4F" w:rsidR="00CC2842" w:rsidRDefault="00CC2842" w:rsidP="00CC2842">
      <w:pPr>
        <w:rPr>
          <w:lang w:val="en-US"/>
        </w:rPr>
      </w:pPr>
    </w:p>
    <w:p w14:paraId="46AEB952" w14:textId="380869B6" w:rsidR="00CC2842" w:rsidRDefault="00CC2842" w:rsidP="00CC2842">
      <w:pPr>
        <w:rPr>
          <w:lang w:val="en-US"/>
        </w:rPr>
      </w:pPr>
    </w:p>
    <w:p w14:paraId="35CC4CAD" w14:textId="79A64F5A" w:rsidR="00CC2842" w:rsidRDefault="00CC2842" w:rsidP="00CC2842">
      <w:pPr>
        <w:rPr>
          <w:lang w:val="en-US"/>
        </w:rPr>
      </w:pPr>
    </w:p>
    <w:p w14:paraId="7C3F2CF9" w14:textId="1EAD4146" w:rsidR="00CC2842" w:rsidRDefault="00CC2842" w:rsidP="00CC2842">
      <w:pPr>
        <w:rPr>
          <w:lang w:val="en-US"/>
        </w:rPr>
      </w:pPr>
    </w:p>
    <w:p w14:paraId="77ADD4CC" w14:textId="62C9830E" w:rsidR="00CC2842" w:rsidRDefault="00CC2842" w:rsidP="00CC2842">
      <w:pPr>
        <w:rPr>
          <w:lang w:val="en-US"/>
        </w:rPr>
      </w:pPr>
    </w:p>
    <w:p w14:paraId="67B58E1E" w14:textId="3B1A1387" w:rsidR="00CC2842" w:rsidRDefault="00CC2842" w:rsidP="00CC2842">
      <w:pPr>
        <w:rPr>
          <w:lang w:val="en-US"/>
        </w:rPr>
      </w:pPr>
    </w:p>
    <w:p w14:paraId="726BFAD5" w14:textId="3382A096" w:rsidR="00CC2842" w:rsidRDefault="00CC2842" w:rsidP="00CC2842">
      <w:pPr>
        <w:rPr>
          <w:lang w:val="en-US"/>
        </w:rPr>
      </w:pPr>
    </w:p>
    <w:p w14:paraId="355760DA" w14:textId="742B542C" w:rsidR="00CC2842" w:rsidRDefault="00CC2842" w:rsidP="00CC2842">
      <w:pPr>
        <w:rPr>
          <w:lang w:val="en-US"/>
        </w:rPr>
      </w:pPr>
    </w:p>
    <w:p w14:paraId="3D49190A" w14:textId="3852749E" w:rsidR="00CC2842" w:rsidRDefault="00CC2842" w:rsidP="00CC2842">
      <w:pPr>
        <w:rPr>
          <w:lang w:val="en-US"/>
        </w:rPr>
      </w:pPr>
    </w:p>
    <w:p w14:paraId="4E509F06" w14:textId="05F189EA" w:rsidR="00CC2842" w:rsidRDefault="00CC2842" w:rsidP="00CC2842">
      <w:pPr>
        <w:rPr>
          <w:lang w:val="en-US"/>
        </w:rPr>
      </w:pPr>
    </w:p>
    <w:p w14:paraId="1E449C98" w14:textId="49382ABE" w:rsidR="00CC2842" w:rsidRDefault="00CC2842" w:rsidP="00CC2842">
      <w:pPr>
        <w:rPr>
          <w:lang w:val="en-US"/>
        </w:rPr>
      </w:pPr>
    </w:p>
    <w:p w14:paraId="0ACC855B" w14:textId="6324AEBA" w:rsidR="00CC2842" w:rsidRDefault="00CC2842" w:rsidP="00CC2842">
      <w:pPr>
        <w:rPr>
          <w:lang w:val="en-US"/>
        </w:rPr>
      </w:pPr>
    </w:p>
    <w:p w14:paraId="114FF807" w14:textId="43EAF1F2" w:rsidR="00CC2842" w:rsidRDefault="00CC2842" w:rsidP="00CC2842">
      <w:pPr>
        <w:rPr>
          <w:lang w:val="en-US"/>
        </w:rPr>
      </w:pPr>
    </w:p>
    <w:p w14:paraId="27509CBE" w14:textId="5A99F7F8" w:rsidR="00CC2842" w:rsidRDefault="00CC2842" w:rsidP="00CC2842">
      <w:pPr>
        <w:rPr>
          <w:lang w:val="en-US"/>
        </w:rPr>
      </w:pPr>
    </w:p>
    <w:p w14:paraId="5FCAC1DA" w14:textId="007BC375" w:rsidR="00CC2842" w:rsidRDefault="00CC2842" w:rsidP="00CC2842">
      <w:pPr>
        <w:rPr>
          <w:lang w:val="en-US"/>
        </w:rPr>
      </w:pPr>
    </w:p>
    <w:p w14:paraId="27060B44" w14:textId="2DEAE62E" w:rsidR="00CC2842" w:rsidRDefault="00CC2842" w:rsidP="00CC2842">
      <w:pPr>
        <w:rPr>
          <w:lang w:val="en-US"/>
        </w:rPr>
      </w:pPr>
    </w:p>
    <w:p w14:paraId="278D33B7" w14:textId="6F05A9C3" w:rsidR="00CC2842" w:rsidRDefault="00CC2842" w:rsidP="00CC2842">
      <w:pPr>
        <w:rPr>
          <w:lang w:val="en-US"/>
        </w:rPr>
      </w:pPr>
    </w:p>
    <w:p w14:paraId="474EA1D3" w14:textId="2EA3072D" w:rsidR="00CC2842" w:rsidRDefault="00CC2842" w:rsidP="00CC2842">
      <w:pPr>
        <w:rPr>
          <w:lang w:val="en-US"/>
        </w:rPr>
      </w:pPr>
    </w:p>
    <w:p w14:paraId="3F5715ED" w14:textId="0AF0F101" w:rsidR="00CC2842" w:rsidRDefault="00CC2842" w:rsidP="00CC2842">
      <w:pPr>
        <w:rPr>
          <w:lang w:val="en-US"/>
        </w:rPr>
      </w:pPr>
    </w:p>
    <w:p w14:paraId="585A66EA" w14:textId="1F2AF7A6" w:rsidR="00CC2842" w:rsidRDefault="00CC2842" w:rsidP="00CC2842">
      <w:pPr>
        <w:rPr>
          <w:lang w:val="en-US"/>
        </w:rPr>
      </w:pPr>
    </w:p>
    <w:p w14:paraId="4E6B7093" w14:textId="77777777" w:rsidR="00CC2842" w:rsidRPr="00CC2842" w:rsidRDefault="00CC2842" w:rsidP="00CC2842">
      <w:pPr>
        <w:rPr>
          <w:lang w:val="en-US"/>
        </w:rPr>
      </w:pPr>
    </w:p>
    <w:p w14:paraId="1830E06E" w14:textId="0C53DFC2" w:rsidR="00FC0404" w:rsidRDefault="00FC0404" w:rsidP="00FC0404">
      <w:pPr>
        <w:pStyle w:val="Heading3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lastRenderedPageBreak/>
        <w:t>Eg-</w:t>
      </w:r>
      <w:r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4</w:t>
      </w:r>
    </w:p>
    <w:p w14:paraId="08BBCFED" w14:textId="44D3B1C3" w:rsidR="00E008D5" w:rsidRDefault="00E008D5" w:rsidP="00E008D5">
      <w:pPr>
        <w:rPr>
          <w:lang w:val="en-US"/>
        </w:rPr>
      </w:pPr>
      <w:r w:rsidRPr="00E008D5">
        <w:rPr>
          <w:lang w:val="en-US"/>
        </w:rPr>
        <w:drawing>
          <wp:inline distT="0" distB="0" distL="0" distR="0" wp14:anchorId="20458114" wp14:editId="06972341">
            <wp:extent cx="5434965" cy="1365666"/>
            <wp:effectExtent l="0" t="0" r="635" b="635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1745" cy="13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C3F4" w14:textId="364D3D85" w:rsidR="003E5FEA" w:rsidRDefault="003E5FEA" w:rsidP="00E008D5">
      <w:pPr>
        <w:rPr>
          <w:lang w:val="en-US"/>
        </w:rPr>
      </w:pPr>
      <w:r>
        <w:rPr>
          <w:lang w:val="en-US"/>
        </w:rPr>
        <w:t xml:space="preserve">Number of transactions </w:t>
      </w:r>
      <w:r w:rsidRPr="003E5FEA">
        <w:rPr>
          <w:lang w:val="en-US"/>
        </w:rPr>
        <w:sym w:font="Wingdings" w:char="F0E0"/>
      </w:r>
      <w:r>
        <w:rPr>
          <w:lang w:val="en-US"/>
        </w:rPr>
        <w:t xml:space="preserve"> 12</w:t>
      </w:r>
    </w:p>
    <w:p w14:paraId="0AD89A61" w14:textId="5BB454D8" w:rsidR="00661FE9" w:rsidRDefault="001816FB" w:rsidP="00E008D5">
      <w:pPr>
        <w:rPr>
          <w:lang w:val="en-US"/>
        </w:rPr>
      </w:pPr>
      <w:r>
        <w:rPr>
          <w:lang w:val="en-US"/>
        </w:rPr>
        <w:t xml:space="preserve">Minimum Support </w:t>
      </w:r>
      <w:r w:rsidRPr="001816FB">
        <w:rPr>
          <w:lang w:val="en-US"/>
        </w:rPr>
        <w:sym w:font="Wingdings" w:char="F0E0"/>
      </w:r>
      <w:r>
        <w:rPr>
          <w:lang w:val="en-US"/>
        </w:rPr>
        <w:t xml:space="preserve"> 33%</w:t>
      </w:r>
    </w:p>
    <w:p w14:paraId="0857526C" w14:textId="32679C9F" w:rsidR="001816FB" w:rsidRDefault="00661FE9" w:rsidP="00E008D5">
      <w:pPr>
        <w:rPr>
          <w:lang w:val="en-US"/>
        </w:rPr>
      </w:pPr>
      <w:r>
        <w:rPr>
          <w:lang w:val="en-US"/>
        </w:rPr>
        <w:t>(33 / 100) * 12  =  3.96 ~ 4</w:t>
      </w:r>
      <w:r w:rsidR="001816FB">
        <w:rPr>
          <w:lang w:val="en-US"/>
        </w:rPr>
        <w:br/>
        <w:t xml:space="preserve">Confidence </w:t>
      </w:r>
      <w:r w:rsidR="001816FB" w:rsidRPr="001816FB">
        <w:rPr>
          <w:lang w:val="en-US"/>
        </w:rPr>
        <w:sym w:font="Wingdings" w:char="F0E0"/>
      </w:r>
      <w:r w:rsidR="001816FB">
        <w:rPr>
          <w:lang w:val="en-US"/>
        </w:rPr>
        <w:t xml:space="preserve"> 50%</w:t>
      </w:r>
    </w:p>
    <w:p w14:paraId="47A64806" w14:textId="58054EED" w:rsidR="0042575F" w:rsidRDefault="0042575F" w:rsidP="00E008D5">
      <w:pPr>
        <w:rPr>
          <w:lang w:val="en-US"/>
        </w:rPr>
      </w:pPr>
      <w:r>
        <w:rPr>
          <w:lang w:val="en-US"/>
        </w:rPr>
        <w:t>(</w:t>
      </w:r>
      <w:r w:rsidR="00034AFC">
        <w:rPr>
          <w:lang w:val="en-US"/>
        </w:rPr>
        <w:t>50</w:t>
      </w:r>
      <w:r>
        <w:rPr>
          <w:lang w:val="en-US"/>
        </w:rPr>
        <w:t xml:space="preserve"> / 100) * 12  =  </w:t>
      </w:r>
      <w:r w:rsidR="00034AFC">
        <w:rPr>
          <w:lang w:val="en-US"/>
        </w:rPr>
        <w:t>6</w:t>
      </w:r>
    </w:p>
    <w:p w14:paraId="19996778" w14:textId="77777777" w:rsidR="00C76D80" w:rsidRDefault="0042575F" w:rsidP="00E008D5">
      <w:pPr>
        <w:rPr>
          <w:lang w:val="en-US"/>
        </w:rPr>
      </w:pPr>
      <w:r w:rsidRPr="0042575F">
        <w:rPr>
          <w:lang w:val="en-US"/>
        </w:rPr>
        <w:drawing>
          <wp:inline distT="0" distB="0" distL="0" distR="0" wp14:anchorId="4BF44EE9" wp14:editId="6FE58BD0">
            <wp:extent cx="5435194" cy="3052404"/>
            <wp:effectExtent l="0" t="0" r="63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1762" cy="306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C376" w14:textId="24A6A2F8" w:rsidR="00CA2D3C" w:rsidRDefault="00C76D80" w:rsidP="00E008D5">
      <w:pPr>
        <w:rPr>
          <w:lang w:val="en-US"/>
        </w:rPr>
      </w:pPr>
      <w:r w:rsidRPr="00C76D80">
        <w:rPr>
          <w:lang w:val="en-US"/>
        </w:rPr>
        <w:drawing>
          <wp:inline distT="0" distB="0" distL="0" distR="0" wp14:anchorId="705FCE12" wp14:editId="0CA697B5">
            <wp:extent cx="5501030" cy="3116194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4689" cy="31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FC85" w14:textId="77777777" w:rsidR="00840E89" w:rsidRDefault="00CA2D3C" w:rsidP="00E008D5">
      <w:pPr>
        <w:rPr>
          <w:lang w:val="en-US"/>
        </w:rPr>
      </w:pPr>
      <w:r w:rsidRPr="00CA2D3C">
        <w:rPr>
          <w:lang w:val="en-US"/>
        </w:rPr>
        <w:lastRenderedPageBreak/>
        <w:drawing>
          <wp:inline distT="0" distB="0" distL="0" distR="0" wp14:anchorId="0499D4FE" wp14:editId="61FF9081">
            <wp:extent cx="5731510" cy="2625725"/>
            <wp:effectExtent l="0" t="0" r="0" b="3175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18F8" w14:textId="77777777" w:rsidR="00AB457B" w:rsidRDefault="00840E89" w:rsidP="00E008D5">
      <w:pPr>
        <w:rPr>
          <w:lang w:val="en-US"/>
        </w:rPr>
      </w:pPr>
      <w:r w:rsidRPr="00840E89">
        <w:rPr>
          <w:lang w:val="en-US"/>
        </w:rPr>
        <w:drawing>
          <wp:inline distT="0" distB="0" distL="0" distR="0" wp14:anchorId="07EC79EB" wp14:editId="37F201A4">
            <wp:extent cx="5731510" cy="199834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61F">
        <w:rPr>
          <w:lang w:val="en-US"/>
        </w:rPr>
        <w:br/>
      </w:r>
      <w:r w:rsidR="00B5061F" w:rsidRPr="00B5061F">
        <w:rPr>
          <w:lang w:val="en-US"/>
        </w:rPr>
        <w:drawing>
          <wp:inline distT="0" distB="0" distL="0" distR="0" wp14:anchorId="733A2F80" wp14:editId="576527EC">
            <wp:extent cx="5731510" cy="963295"/>
            <wp:effectExtent l="0" t="0" r="0" b="190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022" w14:textId="61BAD900" w:rsidR="00AB457B" w:rsidRDefault="00AB457B" w:rsidP="00E008D5">
      <w:pPr>
        <w:rPr>
          <w:lang w:val="en-US"/>
        </w:rPr>
      </w:pPr>
      <w:r>
        <w:rPr>
          <w:lang w:val="en-US"/>
        </w:rPr>
        <w:t>Do the above thing in reverse-way.</w:t>
      </w:r>
    </w:p>
    <w:p w14:paraId="5823B9ED" w14:textId="4536E264" w:rsidR="001B34EF" w:rsidRDefault="001B34EF" w:rsidP="00E008D5">
      <w:pPr>
        <w:rPr>
          <w:lang w:val="en-US"/>
        </w:rPr>
      </w:pPr>
      <w:r w:rsidRPr="001B34EF">
        <w:rPr>
          <w:lang w:val="en-US"/>
        </w:rPr>
        <w:drawing>
          <wp:inline distT="0" distB="0" distL="0" distR="0" wp14:anchorId="20FE522C" wp14:editId="1736A3FA">
            <wp:extent cx="5731510" cy="89217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40B">
        <w:rPr>
          <w:lang w:val="en-US"/>
        </w:rPr>
        <w:br/>
      </w:r>
      <w:r w:rsidR="00B2140B" w:rsidRPr="00B2140B">
        <w:rPr>
          <w:lang w:val="en-US"/>
        </w:rPr>
        <w:drawing>
          <wp:inline distT="0" distB="0" distL="0" distR="0" wp14:anchorId="6597F616" wp14:editId="618324F4">
            <wp:extent cx="5731510" cy="199517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DCBC" w14:textId="2209AB4E" w:rsidR="00E861FE" w:rsidRDefault="00E861FE" w:rsidP="00E861FE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 xml:space="preserve">FP-Growth </w:t>
      </w:r>
    </w:p>
    <w:p w14:paraId="08F1194A" w14:textId="77777777" w:rsidR="00EC35C5" w:rsidRPr="00EE30CB" w:rsidRDefault="00EC35C5" w:rsidP="00EC35C5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Eg-1</w:t>
      </w:r>
    </w:p>
    <w:p w14:paraId="67FDA6B3" w14:textId="77777777" w:rsidR="00EC35C5" w:rsidRPr="00EC35C5" w:rsidRDefault="00EC35C5" w:rsidP="00EC35C5">
      <w:pPr>
        <w:rPr>
          <w:lang w:val="en-US"/>
        </w:rPr>
      </w:pPr>
    </w:p>
    <w:p w14:paraId="03D5F641" w14:textId="192EA497" w:rsidR="00D76B00" w:rsidRDefault="00D76B00" w:rsidP="00D76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31E744" wp14:editId="6FF32527">
            <wp:extent cx="4769510" cy="8070413"/>
            <wp:effectExtent l="0" t="0" r="5715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674" cy="80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E8EF" w14:textId="60FAFE94" w:rsidR="00D76B00" w:rsidRDefault="00D76B00" w:rsidP="00D76B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41AEE1" wp14:editId="4F8EDEC3">
            <wp:extent cx="5731510" cy="4672965"/>
            <wp:effectExtent l="0" t="0" r="0" b="635"/>
            <wp:docPr id="10" name="Picture 10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whiteboard with writing on it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7099" w14:textId="23BD6896" w:rsidR="0026321B" w:rsidRDefault="0026321B" w:rsidP="00D76B00">
      <w:pPr>
        <w:rPr>
          <w:lang w:val="en-US"/>
        </w:rPr>
      </w:pPr>
    </w:p>
    <w:p w14:paraId="34621584" w14:textId="31E02652" w:rsidR="0026321B" w:rsidRDefault="0026321B" w:rsidP="00D76B00">
      <w:pPr>
        <w:rPr>
          <w:lang w:val="en-US"/>
        </w:rPr>
      </w:pPr>
    </w:p>
    <w:p w14:paraId="7F2AE88F" w14:textId="2C28AECF" w:rsidR="0026321B" w:rsidRDefault="0026321B" w:rsidP="00D76B00">
      <w:pPr>
        <w:rPr>
          <w:lang w:val="en-US"/>
        </w:rPr>
      </w:pPr>
    </w:p>
    <w:p w14:paraId="2FC71497" w14:textId="036DB316" w:rsidR="0026321B" w:rsidRDefault="0026321B" w:rsidP="00D76B00">
      <w:pPr>
        <w:rPr>
          <w:lang w:val="en-US"/>
        </w:rPr>
      </w:pPr>
    </w:p>
    <w:p w14:paraId="227BF862" w14:textId="08F49395" w:rsidR="0026321B" w:rsidRDefault="0026321B" w:rsidP="00D76B00">
      <w:pPr>
        <w:rPr>
          <w:lang w:val="en-US"/>
        </w:rPr>
      </w:pPr>
    </w:p>
    <w:p w14:paraId="29CE75A6" w14:textId="708435D2" w:rsidR="0026321B" w:rsidRDefault="0026321B" w:rsidP="00D76B00">
      <w:pPr>
        <w:rPr>
          <w:lang w:val="en-US"/>
        </w:rPr>
      </w:pPr>
    </w:p>
    <w:p w14:paraId="1B11B54C" w14:textId="1164EFC4" w:rsidR="0026321B" w:rsidRDefault="0026321B" w:rsidP="00D76B00">
      <w:pPr>
        <w:rPr>
          <w:lang w:val="en-US"/>
        </w:rPr>
      </w:pPr>
    </w:p>
    <w:p w14:paraId="684EECCB" w14:textId="36DF2999" w:rsidR="0026321B" w:rsidRDefault="0026321B" w:rsidP="00D76B00">
      <w:pPr>
        <w:rPr>
          <w:lang w:val="en-US"/>
        </w:rPr>
      </w:pPr>
    </w:p>
    <w:p w14:paraId="2A4BA41B" w14:textId="32E36B43" w:rsidR="0026321B" w:rsidRDefault="0026321B" w:rsidP="00D76B00">
      <w:pPr>
        <w:rPr>
          <w:lang w:val="en-US"/>
        </w:rPr>
      </w:pPr>
    </w:p>
    <w:p w14:paraId="5996BFCE" w14:textId="07493335" w:rsidR="0026321B" w:rsidRDefault="0026321B" w:rsidP="00D76B00">
      <w:pPr>
        <w:rPr>
          <w:lang w:val="en-US"/>
        </w:rPr>
      </w:pPr>
    </w:p>
    <w:p w14:paraId="1E3E24EA" w14:textId="511AE260" w:rsidR="0026321B" w:rsidRDefault="0026321B" w:rsidP="00D76B00">
      <w:pPr>
        <w:rPr>
          <w:lang w:val="en-US"/>
        </w:rPr>
      </w:pPr>
    </w:p>
    <w:p w14:paraId="0F6B4DA7" w14:textId="228EABCE" w:rsidR="0026321B" w:rsidRDefault="0026321B" w:rsidP="00D76B00">
      <w:pPr>
        <w:rPr>
          <w:lang w:val="en-US"/>
        </w:rPr>
      </w:pPr>
    </w:p>
    <w:p w14:paraId="5661B0C9" w14:textId="7CC7FCA3" w:rsidR="0026321B" w:rsidRDefault="0026321B" w:rsidP="00D76B00">
      <w:pPr>
        <w:rPr>
          <w:lang w:val="en-US"/>
        </w:rPr>
      </w:pPr>
    </w:p>
    <w:p w14:paraId="1F33EF74" w14:textId="267600E5" w:rsidR="0026321B" w:rsidRDefault="0026321B" w:rsidP="00D76B00">
      <w:pPr>
        <w:rPr>
          <w:lang w:val="en-US"/>
        </w:rPr>
      </w:pPr>
    </w:p>
    <w:p w14:paraId="180D1D2C" w14:textId="4A24DB81" w:rsidR="0026321B" w:rsidRDefault="0026321B" w:rsidP="00D76B00">
      <w:pPr>
        <w:rPr>
          <w:lang w:val="en-US"/>
        </w:rPr>
      </w:pPr>
    </w:p>
    <w:p w14:paraId="0305B863" w14:textId="0D7F5D3F" w:rsidR="0026321B" w:rsidRDefault="0026321B" w:rsidP="00D76B00">
      <w:pPr>
        <w:rPr>
          <w:lang w:val="en-US"/>
        </w:rPr>
      </w:pPr>
    </w:p>
    <w:p w14:paraId="6A2904F7" w14:textId="42B068B9" w:rsidR="0026321B" w:rsidRDefault="0026321B" w:rsidP="00D76B00">
      <w:pPr>
        <w:rPr>
          <w:lang w:val="en-US"/>
        </w:rPr>
      </w:pPr>
    </w:p>
    <w:p w14:paraId="04AE57C1" w14:textId="2F6932B9" w:rsidR="0026321B" w:rsidRDefault="0026321B" w:rsidP="00D76B00">
      <w:pPr>
        <w:rPr>
          <w:lang w:val="en-US"/>
        </w:rPr>
      </w:pPr>
    </w:p>
    <w:p w14:paraId="71CBB21B" w14:textId="2E7C99EA" w:rsidR="0026321B" w:rsidRDefault="0026321B" w:rsidP="00D76B00">
      <w:pPr>
        <w:rPr>
          <w:lang w:val="en-US"/>
        </w:rPr>
      </w:pPr>
    </w:p>
    <w:p w14:paraId="7D297341" w14:textId="3A378F3B" w:rsidR="0026321B" w:rsidRDefault="0026321B" w:rsidP="00D76B00">
      <w:pPr>
        <w:rPr>
          <w:lang w:val="en-US"/>
        </w:rPr>
      </w:pPr>
    </w:p>
    <w:p w14:paraId="007EA5C6" w14:textId="77777777" w:rsidR="0026321B" w:rsidRDefault="0026321B" w:rsidP="00D76B00">
      <w:pPr>
        <w:rPr>
          <w:lang w:val="en-US"/>
        </w:rPr>
      </w:pPr>
    </w:p>
    <w:p w14:paraId="5537ADA6" w14:textId="28627DA6" w:rsidR="00E07FD5" w:rsidRPr="00EE30CB" w:rsidRDefault="00E07FD5" w:rsidP="00E07FD5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lastRenderedPageBreak/>
        <w:t>Eg-</w:t>
      </w:r>
      <w:r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2</w:t>
      </w:r>
    </w:p>
    <w:p w14:paraId="7F93CC5B" w14:textId="6413B4B2" w:rsidR="00E926F7" w:rsidRDefault="00E926F7" w:rsidP="00D76B00">
      <w:pPr>
        <w:rPr>
          <w:lang w:val="en-US"/>
        </w:rPr>
      </w:pPr>
    </w:p>
    <w:p w14:paraId="6307F165" w14:textId="0BB9F71A" w:rsidR="00E926F7" w:rsidRDefault="00E926F7" w:rsidP="00D76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496AC5" wp14:editId="3C5CC7CE">
            <wp:extent cx="5731510" cy="7361555"/>
            <wp:effectExtent l="0" t="0" r="0" b="4445"/>
            <wp:docPr id="12" name="Picture 12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2A1" w14:textId="7C98915D" w:rsidR="00E926F7" w:rsidRDefault="00E926F7" w:rsidP="00D76B00">
      <w:pPr>
        <w:rPr>
          <w:lang w:val="en-US"/>
        </w:rPr>
      </w:pPr>
    </w:p>
    <w:p w14:paraId="040D85B0" w14:textId="2BA3F486" w:rsidR="00E926F7" w:rsidRPr="00D76B00" w:rsidRDefault="00E926F7" w:rsidP="00D76B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E8857B" wp14:editId="35F50E13">
            <wp:extent cx="5731510" cy="5100955"/>
            <wp:effectExtent l="0" t="0" r="0" b="4445"/>
            <wp:docPr id="11" name="Picture 11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whiteboard with writing on it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3D94" w14:textId="6E1EE1D8" w:rsidR="0042575F" w:rsidRPr="00E008D5" w:rsidRDefault="0042575F" w:rsidP="00E008D5">
      <w:pPr>
        <w:rPr>
          <w:lang w:val="en-US"/>
        </w:rPr>
      </w:pPr>
      <w:r>
        <w:rPr>
          <w:lang w:val="en-US"/>
        </w:rPr>
        <w:br/>
      </w:r>
    </w:p>
    <w:p w14:paraId="382C3EF6" w14:textId="77777777" w:rsidR="00AA4BAE" w:rsidRPr="00AA4BAE" w:rsidRDefault="00AA4BAE" w:rsidP="00AA4BAE">
      <w:pPr>
        <w:rPr>
          <w:lang w:val="en-US"/>
        </w:rPr>
      </w:pPr>
    </w:p>
    <w:sectPr w:rsidR="00AA4BAE" w:rsidRPr="00AA4BAE" w:rsidSect="00E4668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376"/>
    <w:rsid w:val="000215B4"/>
    <w:rsid w:val="00034AFC"/>
    <w:rsid w:val="001816FB"/>
    <w:rsid w:val="001A7CFC"/>
    <w:rsid w:val="001B34EF"/>
    <w:rsid w:val="0026321B"/>
    <w:rsid w:val="002844FE"/>
    <w:rsid w:val="003E5FEA"/>
    <w:rsid w:val="0042575F"/>
    <w:rsid w:val="00486C7A"/>
    <w:rsid w:val="004C7C4D"/>
    <w:rsid w:val="00504BB7"/>
    <w:rsid w:val="00582BC9"/>
    <w:rsid w:val="00661FE9"/>
    <w:rsid w:val="007B75BC"/>
    <w:rsid w:val="00840E89"/>
    <w:rsid w:val="00A43DDA"/>
    <w:rsid w:val="00AA4BAE"/>
    <w:rsid w:val="00AB457B"/>
    <w:rsid w:val="00B2140B"/>
    <w:rsid w:val="00B5061F"/>
    <w:rsid w:val="00C76D80"/>
    <w:rsid w:val="00CA2D3C"/>
    <w:rsid w:val="00CC2842"/>
    <w:rsid w:val="00D76B00"/>
    <w:rsid w:val="00E008D5"/>
    <w:rsid w:val="00E0137E"/>
    <w:rsid w:val="00E07FD5"/>
    <w:rsid w:val="00E4668D"/>
    <w:rsid w:val="00E67100"/>
    <w:rsid w:val="00E861FE"/>
    <w:rsid w:val="00E926F7"/>
    <w:rsid w:val="00E973BC"/>
    <w:rsid w:val="00EC35C5"/>
    <w:rsid w:val="00EE30CB"/>
    <w:rsid w:val="00FC0404"/>
    <w:rsid w:val="00FD2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72516"/>
  <w15:chartTrackingRefBased/>
  <w15:docId w15:val="{DAF1E06E-7818-DB4F-A7D1-E74B4E5C2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15B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73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44F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15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73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844FE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39</cp:revision>
  <dcterms:created xsi:type="dcterms:W3CDTF">2022-04-02T12:54:00Z</dcterms:created>
  <dcterms:modified xsi:type="dcterms:W3CDTF">2022-04-02T19:07:00Z</dcterms:modified>
</cp:coreProperties>
</file>